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E6CEE" w14:textId="0F4082FC" w:rsidR="00436C06" w:rsidRDefault="00CD1564" w:rsidP="00555D15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38EDC661" wp14:editId="0105AA83">
            <wp:extent cx="2997944" cy="1847850"/>
            <wp:effectExtent l="0" t="0" r="0" b="0"/>
            <wp:docPr id="1108137998" name="Imagen 3" descr="Imagen que contiene 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8137998" name="Imagen 3" descr="Imagen que contiene Interfaz de usuario gráfic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919" cy="186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4549B" w14:textId="074EA187" w:rsidR="00436C06" w:rsidRDefault="00436C06" w:rsidP="00555D15">
      <w:pPr>
        <w:jc w:val="center"/>
        <w:rPr>
          <w:b/>
          <w:bCs/>
          <w:sz w:val="32"/>
          <w:szCs w:val="32"/>
        </w:rPr>
      </w:pPr>
    </w:p>
    <w:p w14:paraId="371924FA" w14:textId="4F55B1D7" w:rsidR="009770A6" w:rsidRPr="00436C06" w:rsidRDefault="00555D15" w:rsidP="00555D15">
      <w:pPr>
        <w:jc w:val="center"/>
        <w:rPr>
          <w:b/>
          <w:bCs/>
          <w:color w:val="2F5496" w:themeColor="accent1" w:themeShade="BF"/>
          <w:sz w:val="32"/>
          <w:szCs w:val="32"/>
        </w:rPr>
      </w:pPr>
      <w:r w:rsidRPr="00436C06">
        <w:rPr>
          <w:b/>
          <w:bCs/>
          <w:color w:val="2F5496" w:themeColor="accent1" w:themeShade="BF"/>
          <w:sz w:val="32"/>
          <w:szCs w:val="32"/>
        </w:rPr>
        <w:t>Curso Taller</w:t>
      </w:r>
    </w:p>
    <w:p w14:paraId="3FEF35FA" w14:textId="69287FE5" w:rsidR="00555D15" w:rsidRPr="00436C06" w:rsidRDefault="00555D15" w:rsidP="00555D15">
      <w:pPr>
        <w:jc w:val="center"/>
        <w:rPr>
          <w:b/>
          <w:bCs/>
          <w:color w:val="2F5496" w:themeColor="accent1" w:themeShade="BF"/>
          <w:sz w:val="32"/>
          <w:szCs w:val="32"/>
        </w:rPr>
      </w:pPr>
      <w:r w:rsidRPr="00436C06">
        <w:rPr>
          <w:b/>
          <w:bCs/>
          <w:color w:val="2F5496" w:themeColor="accent1" w:themeShade="BF"/>
          <w:sz w:val="32"/>
          <w:szCs w:val="32"/>
        </w:rPr>
        <w:t>Metodología Diagnóstica en Gatos</w:t>
      </w:r>
    </w:p>
    <w:p w14:paraId="6F0987AB" w14:textId="29813961" w:rsidR="00555D15" w:rsidRPr="00CD1564" w:rsidRDefault="00555D15" w:rsidP="00CD1564">
      <w:pPr>
        <w:jc w:val="center"/>
        <w:rPr>
          <w:b/>
          <w:bCs/>
          <w:color w:val="2F5496" w:themeColor="accent1" w:themeShade="BF"/>
          <w:sz w:val="32"/>
          <w:szCs w:val="32"/>
        </w:rPr>
      </w:pPr>
      <w:r w:rsidRPr="00436C06">
        <w:rPr>
          <w:b/>
          <w:bCs/>
          <w:color w:val="2F5496" w:themeColor="accent1" w:themeShade="BF"/>
          <w:sz w:val="32"/>
          <w:szCs w:val="32"/>
        </w:rPr>
        <w:t>Noviembre-diciembre 2023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487"/>
        <w:gridCol w:w="2037"/>
        <w:gridCol w:w="2557"/>
        <w:gridCol w:w="2549"/>
      </w:tblGrid>
      <w:tr w:rsidR="004562A5" w14:paraId="52BFB481" w14:textId="77777777" w:rsidTr="004562A5">
        <w:tc>
          <w:tcPr>
            <w:tcW w:w="1487" w:type="dxa"/>
          </w:tcPr>
          <w:p w14:paraId="24E3D18C" w14:textId="30B882AF" w:rsidR="004562A5" w:rsidRDefault="004562A5" w:rsidP="004562A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Fecha</w:t>
            </w:r>
          </w:p>
        </w:tc>
        <w:tc>
          <w:tcPr>
            <w:tcW w:w="2037" w:type="dxa"/>
          </w:tcPr>
          <w:p w14:paraId="33A4101C" w14:textId="21B72425" w:rsidR="004562A5" w:rsidRDefault="004562A5" w:rsidP="004562A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Hora</w:t>
            </w:r>
          </w:p>
        </w:tc>
        <w:tc>
          <w:tcPr>
            <w:tcW w:w="2557" w:type="dxa"/>
          </w:tcPr>
          <w:p w14:paraId="52EAB75C" w14:textId="2B13DA22" w:rsidR="004562A5" w:rsidRDefault="004562A5" w:rsidP="004562A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Tema</w:t>
            </w:r>
          </w:p>
        </w:tc>
        <w:tc>
          <w:tcPr>
            <w:tcW w:w="2549" w:type="dxa"/>
          </w:tcPr>
          <w:p w14:paraId="1189138D" w14:textId="7764D543" w:rsidR="004562A5" w:rsidRDefault="004562A5" w:rsidP="004562A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Ponente</w:t>
            </w:r>
          </w:p>
        </w:tc>
      </w:tr>
      <w:tr w:rsidR="004562A5" w14:paraId="6EF0CD69" w14:textId="77777777" w:rsidTr="004562A5">
        <w:tc>
          <w:tcPr>
            <w:tcW w:w="1487" w:type="dxa"/>
          </w:tcPr>
          <w:p w14:paraId="1F7CA01E" w14:textId="53D57159" w:rsidR="004562A5" w:rsidRPr="004562A5" w:rsidRDefault="004562A5" w:rsidP="00555D15">
            <w:pPr>
              <w:pStyle w:val="Prrafodelista"/>
              <w:ind w:left="0"/>
              <w:rPr>
                <w:rFonts w:ascii="Arial" w:hAnsi="Arial" w:cs="Arial"/>
                <w:b/>
                <w:bCs/>
              </w:rPr>
            </w:pPr>
            <w:r w:rsidRPr="004562A5">
              <w:rPr>
                <w:rFonts w:ascii="Arial" w:hAnsi="Arial" w:cs="Arial"/>
                <w:b/>
                <w:bCs/>
              </w:rPr>
              <w:t xml:space="preserve">27 de noviembre </w:t>
            </w:r>
          </w:p>
        </w:tc>
        <w:tc>
          <w:tcPr>
            <w:tcW w:w="2037" w:type="dxa"/>
          </w:tcPr>
          <w:p w14:paraId="144549A7" w14:textId="14D5BA2D" w:rsidR="004562A5" w:rsidRPr="004562A5" w:rsidRDefault="004562A5" w:rsidP="00555D15">
            <w:pPr>
              <w:pStyle w:val="Prrafodelista"/>
              <w:ind w:left="0"/>
              <w:rPr>
                <w:rFonts w:ascii="Arial" w:hAnsi="Arial" w:cs="Arial"/>
                <w:b/>
                <w:bCs/>
              </w:rPr>
            </w:pPr>
            <w:r w:rsidRPr="004562A5">
              <w:rPr>
                <w:rFonts w:ascii="Arial" w:hAnsi="Arial" w:cs="Arial"/>
                <w:b/>
                <w:bCs/>
              </w:rPr>
              <w:t>20:00</w:t>
            </w:r>
          </w:p>
        </w:tc>
        <w:tc>
          <w:tcPr>
            <w:tcW w:w="2557" w:type="dxa"/>
          </w:tcPr>
          <w:p w14:paraId="0B175DEB" w14:textId="380AE022" w:rsidR="004562A5" w:rsidRPr="004562A5" w:rsidRDefault="004562A5" w:rsidP="00555D15">
            <w:pPr>
              <w:pStyle w:val="Prrafodelista"/>
              <w:ind w:left="0"/>
              <w:rPr>
                <w:rFonts w:ascii="Arial" w:hAnsi="Arial" w:cs="Arial"/>
                <w:b/>
                <w:bCs/>
              </w:rPr>
            </w:pPr>
            <w:r w:rsidRPr="004562A5">
              <w:rPr>
                <w:rFonts w:ascii="Arial" w:hAnsi="Arial" w:cs="Arial"/>
                <w:b/>
                <w:bCs/>
              </w:rPr>
              <w:t xml:space="preserve">Manejo del gato previo y durante la consulta.   </w:t>
            </w:r>
          </w:p>
        </w:tc>
        <w:tc>
          <w:tcPr>
            <w:tcW w:w="2549" w:type="dxa"/>
          </w:tcPr>
          <w:p w14:paraId="63D1507C" w14:textId="05184790" w:rsidR="004562A5" w:rsidRPr="004562A5" w:rsidRDefault="004562A5" w:rsidP="004562A5">
            <w:pPr>
              <w:jc w:val="both"/>
              <w:rPr>
                <w:rFonts w:ascii="Arial" w:hAnsi="Arial" w:cs="Arial"/>
                <w:b/>
                <w:bCs/>
              </w:rPr>
            </w:pPr>
            <w:r w:rsidRPr="004562A5">
              <w:rPr>
                <w:rFonts w:ascii="Arial" w:hAnsi="Arial" w:cs="Arial"/>
                <w:b/>
                <w:bCs/>
              </w:rPr>
              <w:t>MVZ. Jenny Araceli Marín Rendón</w:t>
            </w:r>
          </w:p>
          <w:p w14:paraId="1A7AAAA2" w14:textId="77777777" w:rsidR="004562A5" w:rsidRPr="004562A5" w:rsidRDefault="004562A5" w:rsidP="00555D15">
            <w:pPr>
              <w:pStyle w:val="Prrafodelista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tr w:rsidR="004562A5" w14:paraId="66F07F30" w14:textId="77777777" w:rsidTr="004562A5">
        <w:tc>
          <w:tcPr>
            <w:tcW w:w="1487" w:type="dxa"/>
          </w:tcPr>
          <w:p w14:paraId="270516B4" w14:textId="0B328476" w:rsidR="004562A5" w:rsidRPr="004562A5" w:rsidRDefault="004562A5" w:rsidP="00555D15">
            <w:pPr>
              <w:pStyle w:val="Prrafodelista"/>
              <w:ind w:left="0"/>
              <w:rPr>
                <w:rFonts w:ascii="Arial" w:hAnsi="Arial" w:cs="Arial"/>
                <w:b/>
                <w:bCs/>
              </w:rPr>
            </w:pPr>
            <w:r w:rsidRPr="004562A5">
              <w:rPr>
                <w:rFonts w:ascii="Arial" w:hAnsi="Arial" w:cs="Arial"/>
                <w:b/>
                <w:bCs/>
              </w:rPr>
              <w:t>29 de noviembre</w:t>
            </w:r>
          </w:p>
        </w:tc>
        <w:tc>
          <w:tcPr>
            <w:tcW w:w="2037" w:type="dxa"/>
          </w:tcPr>
          <w:p w14:paraId="1A241AD0" w14:textId="38137AA4" w:rsidR="004562A5" w:rsidRPr="004562A5" w:rsidRDefault="004562A5" w:rsidP="00555D15">
            <w:pPr>
              <w:pStyle w:val="Prrafodelista"/>
              <w:ind w:left="0"/>
              <w:rPr>
                <w:rFonts w:ascii="Arial" w:hAnsi="Arial" w:cs="Arial"/>
                <w:b/>
                <w:bCs/>
              </w:rPr>
            </w:pPr>
            <w:r w:rsidRPr="004562A5">
              <w:rPr>
                <w:rFonts w:ascii="Arial" w:hAnsi="Arial" w:cs="Arial"/>
                <w:b/>
                <w:bCs/>
              </w:rPr>
              <w:t>20:00</w:t>
            </w:r>
          </w:p>
        </w:tc>
        <w:tc>
          <w:tcPr>
            <w:tcW w:w="2557" w:type="dxa"/>
          </w:tcPr>
          <w:p w14:paraId="0944BE0D" w14:textId="03786B33" w:rsidR="004562A5" w:rsidRPr="004562A5" w:rsidRDefault="004562A5" w:rsidP="00555D15">
            <w:pPr>
              <w:pStyle w:val="Prrafodelista"/>
              <w:ind w:left="0"/>
              <w:rPr>
                <w:rFonts w:ascii="Arial" w:hAnsi="Arial" w:cs="Arial"/>
                <w:b/>
                <w:bCs/>
              </w:rPr>
            </w:pPr>
            <w:r w:rsidRPr="004562A5">
              <w:rPr>
                <w:rFonts w:ascii="Arial" w:hAnsi="Arial" w:cs="Arial"/>
                <w:b/>
                <w:bCs/>
              </w:rPr>
              <w:t>Metodología de diagnóstico aplicada en gatos</w:t>
            </w:r>
            <w:r w:rsidR="00436C06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549" w:type="dxa"/>
          </w:tcPr>
          <w:p w14:paraId="2D3BB737" w14:textId="603A5097" w:rsidR="004562A5" w:rsidRPr="004562A5" w:rsidRDefault="004562A5" w:rsidP="00555D15">
            <w:pPr>
              <w:pStyle w:val="Prrafodelista"/>
              <w:ind w:left="0"/>
              <w:rPr>
                <w:rFonts w:ascii="Arial" w:hAnsi="Arial" w:cs="Arial"/>
                <w:b/>
                <w:bCs/>
              </w:rPr>
            </w:pPr>
            <w:r w:rsidRPr="004562A5">
              <w:rPr>
                <w:rFonts w:ascii="Arial" w:hAnsi="Arial" w:cs="Arial"/>
                <w:b/>
                <w:bCs/>
              </w:rPr>
              <w:t>MVZ. Jesús Marín Heredia</w:t>
            </w:r>
          </w:p>
        </w:tc>
      </w:tr>
      <w:tr w:rsidR="004562A5" w14:paraId="20723F78" w14:textId="77777777" w:rsidTr="004562A5">
        <w:tc>
          <w:tcPr>
            <w:tcW w:w="1487" w:type="dxa"/>
          </w:tcPr>
          <w:p w14:paraId="334C35D8" w14:textId="536355EE" w:rsidR="004562A5" w:rsidRDefault="004562A5" w:rsidP="00555D15">
            <w:pPr>
              <w:pStyle w:val="Prrafodelista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 de diciembre</w:t>
            </w:r>
          </w:p>
        </w:tc>
        <w:tc>
          <w:tcPr>
            <w:tcW w:w="2037" w:type="dxa"/>
          </w:tcPr>
          <w:p w14:paraId="13FE37A4" w14:textId="702C4021" w:rsidR="004562A5" w:rsidRDefault="004562A5" w:rsidP="00555D15">
            <w:pPr>
              <w:pStyle w:val="Prrafodelista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20:00</w:t>
            </w:r>
          </w:p>
        </w:tc>
        <w:tc>
          <w:tcPr>
            <w:tcW w:w="2557" w:type="dxa"/>
          </w:tcPr>
          <w:p w14:paraId="0DBA7E68" w14:textId="3D2304B5" w:rsidR="00436C06" w:rsidRDefault="004562A5" w:rsidP="00555D15">
            <w:pPr>
              <w:pStyle w:val="Prrafodelista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La elección de pruebas de diagnóstico básicas y complementarias y su correcta interpretació</w:t>
            </w:r>
            <w:r w:rsidR="00436C06">
              <w:rPr>
                <w:rFonts w:ascii="Arial" w:hAnsi="Arial" w:cs="Arial"/>
                <w:b/>
                <w:bCs/>
                <w:sz w:val="24"/>
                <w:szCs w:val="24"/>
              </w:rPr>
              <w:t>n.</w:t>
            </w:r>
          </w:p>
        </w:tc>
        <w:tc>
          <w:tcPr>
            <w:tcW w:w="2549" w:type="dxa"/>
          </w:tcPr>
          <w:p w14:paraId="46901494" w14:textId="5804407E" w:rsidR="004562A5" w:rsidRDefault="004562A5" w:rsidP="00555D15">
            <w:pPr>
              <w:pStyle w:val="Prrafodelista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MVZ. Jesús Marín Heredia</w:t>
            </w:r>
          </w:p>
        </w:tc>
      </w:tr>
      <w:tr w:rsidR="004562A5" w14:paraId="31271B77" w14:textId="77777777" w:rsidTr="004562A5">
        <w:tc>
          <w:tcPr>
            <w:tcW w:w="1487" w:type="dxa"/>
          </w:tcPr>
          <w:p w14:paraId="59F99FEE" w14:textId="090FE005" w:rsidR="004562A5" w:rsidRDefault="004562A5" w:rsidP="00555D15">
            <w:pPr>
              <w:pStyle w:val="Prrafodelista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 de diciembre</w:t>
            </w:r>
          </w:p>
        </w:tc>
        <w:tc>
          <w:tcPr>
            <w:tcW w:w="2037" w:type="dxa"/>
          </w:tcPr>
          <w:p w14:paraId="699A2D4B" w14:textId="63B0CB12" w:rsidR="004562A5" w:rsidRDefault="004562A5" w:rsidP="00555D15">
            <w:pPr>
              <w:pStyle w:val="Prrafodelista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20:00</w:t>
            </w:r>
          </w:p>
        </w:tc>
        <w:tc>
          <w:tcPr>
            <w:tcW w:w="2557" w:type="dxa"/>
          </w:tcPr>
          <w:p w14:paraId="58795649" w14:textId="3DB53608" w:rsidR="004562A5" w:rsidRDefault="004562A5" w:rsidP="00555D15">
            <w:pPr>
              <w:pStyle w:val="Prrafodelista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Casos clínicos de gatos ictéricos</w:t>
            </w:r>
            <w:r w:rsidR="00436C0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14:paraId="41F00CC8" w14:textId="336C227E" w:rsidR="004562A5" w:rsidRDefault="004562A5" w:rsidP="00555D15">
            <w:pPr>
              <w:pStyle w:val="Prrafodelista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MVZ. Jesús Marín Heredia</w:t>
            </w:r>
          </w:p>
        </w:tc>
      </w:tr>
      <w:tr w:rsidR="004562A5" w14:paraId="3F53D37A" w14:textId="77777777" w:rsidTr="004562A5">
        <w:tc>
          <w:tcPr>
            <w:tcW w:w="1487" w:type="dxa"/>
          </w:tcPr>
          <w:p w14:paraId="12667325" w14:textId="6E81395D" w:rsidR="004562A5" w:rsidRDefault="004562A5" w:rsidP="00555D15">
            <w:pPr>
              <w:pStyle w:val="Prrafodelista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 de diciembre</w:t>
            </w:r>
          </w:p>
        </w:tc>
        <w:tc>
          <w:tcPr>
            <w:tcW w:w="2037" w:type="dxa"/>
          </w:tcPr>
          <w:p w14:paraId="7F5C00E5" w14:textId="5E71DE1A" w:rsidR="004562A5" w:rsidRDefault="004562A5" w:rsidP="00555D15">
            <w:pPr>
              <w:pStyle w:val="Prrafodelista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18:00</w:t>
            </w:r>
          </w:p>
        </w:tc>
        <w:tc>
          <w:tcPr>
            <w:tcW w:w="2557" w:type="dxa"/>
          </w:tcPr>
          <w:p w14:paraId="079B42B6" w14:textId="6BE694B7" w:rsidR="004562A5" w:rsidRDefault="004562A5" w:rsidP="00555D15">
            <w:pPr>
              <w:pStyle w:val="Prrafodelista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Aplicación del ECOP en casos clínicos</w:t>
            </w:r>
            <w:r w:rsidR="00436C0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14:paraId="6A5AFAC9" w14:textId="1D3ECBBD" w:rsidR="004562A5" w:rsidRDefault="004562A5" w:rsidP="00555D15">
            <w:pPr>
              <w:pStyle w:val="Prrafodelista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MVZ. Xareni Gómez</w:t>
            </w:r>
          </w:p>
        </w:tc>
      </w:tr>
      <w:tr w:rsidR="004562A5" w14:paraId="32582D7F" w14:textId="77777777" w:rsidTr="004562A5">
        <w:tc>
          <w:tcPr>
            <w:tcW w:w="1487" w:type="dxa"/>
          </w:tcPr>
          <w:p w14:paraId="2E158E38" w14:textId="6DA0C026" w:rsidR="004562A5" w:rsidRDefault="004562A5" w:rsidP="00555D15">
            <w:pPr>
              <w:pStyle w:val="Prrafodelista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12 de diciembre </w:t>
            </w:r>
          </w:p>
        </w:tc>
        <w:tc>
          <w:tcPr>
            <w:tcW w:w="2037" w:type="dxa"/>
          </w:tcPr>
          <w:p w14:paraId="0BFDB876" w14:textId="7A368707" w:rsidR="004562A5" w:rsidRDefault="004562A5" w:rsidP="00555D15">
            <w:pPr>
              <w:pStyle w:val="Prrafodelista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18:00</w:t>
            </w:r>
          </w:p>
        </w:tc>
        <w:tc>
          <w:tcPr>
            <w:tcW w:w="2557" w:type="dxa"/>
          </w:tcPr>
          <w:p w14:paraId="1F9A5099" w14:textId="07E41916" w:rsidR="004562A5" w:rsidRDefault="004562A5" w:rsidP="00555D15">
            <w:pPr>
              <w:pStyle w:val="Prrafodelista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Aplicación del ECOP en casos clínicos</w:t>
            </w:r>
            <w:r w:rsidR="00436C0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14:paraId="7E12CD3A" w14:textId="58430A4B" w:rsidR="004562A5" w:rsidRDefault="004562A5" w:rsidP="00555D15">
            <w:pPr>
              <w:pStyle w:val="Prrafodelista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MVZ. Tania Díaz Hernández</w:t>
            </w:r>
          </w:p>
        </w:tc>
      </w:tr>
    </w:tbl>
    <w:p w14:paraId="3ADB036F" w14:textId="65E82367" w:rsidR="00555D15" w:rsidRDefault="00555D15" w:rsidP="00555D15">
      <w:pPr>
        <w:pStyle w:val="Prrafodelista"/>
        <w:rPr>
          <w:rFonts w:ascii="Arial" w:hAnsi="Arial" w:cs="Arial"/>
          <w:b/>
          <w:bCs/>
          <w:sz w:val="24"/>
          <w:szCs w:val="24"/>
        </w:rPr>
      </w:pPr>
    </w:p>
    <w:p w14:paraId="402C67EA" w14:textId="09ECCF12" w:rsidR="004562A5" w:rsidRDefault="00436C06" w:rsidP="00555D15">
      <w:pPr>
        <w:pStyle w:val="Prrafodelista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Requisito para las sesiones del 11 y 12 de diciembre: Presentación de un caso clínico para desarrollar entre todos los participantes.</w:t>
      </w:r>
    </w:p>
    <w:p w14:paraId="2A547AF6" w14:textId="154A08F3" w:rsidR="00CD1564" w:rsidRPr="00555D15" w:rsidRDefault="00CD1564" w:rsidP="00555D15">
      <w:pPr>
        <w:pStyle w:val="Prrafodelista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Nota: Temario, fechas y horarios sujeto a modificaciones. Se avisará cuando se tenga el programa definitivo.</w:t>
      </w:r>
    </w:p>
    <w:sectPr w:rsidR="00CD1564" w:rsidRPr="00555D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B8B"/>
    <w:multiLevelType w:val="hybridMultilevel"/>
    <w:tmpl w:val="65A4A5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971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D15"/>
    <w:rsid w:val="00436C06"/>
    <w:rsid w:val="004562A5"/>
    <w:rsid w:val="00555D15"/>
    <w:rsid w:val="009770A6"/>
    <w:rsid w:val="00CD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ED017"/>
  <w15:chartTrackingRefBased/>
  <w15:docId w15:val="{E7635AC3-B0A7-406E-8877-6E4A19655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5D15"/>
    <w:pPr>
      <w:ind w:left="720"/>
      <w:contextualSpacing/>
    </w:pPr>
  </w:style>
  <w:style w:type="table" w:styleId="Tablaconcuadrcula">
    <w:name w:val="Table Grid"/>
    <w:basedOn w:val="Tablanormal"/>
    <w:uiPriority w:val="39"/>
    <w:rsid w:val="00555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Marín Heredia</dc:creator>
  <cp:keywords/>
  <dc:description/>
  <cp:lastModifiedBy>Jesús Marín Heredia</cp:lastModifiedBy>
  <cp:revision>2</cp:revision>
  <dcterms:created xsi:type="dcterms:W3CDTF">2023-11-15T00:57:00Z</dcterms:created>
  <dcterms:modified xsi:type="dcterms:W3CDTF">2023-11-15T01:32:00Z</dcterms:modified>
</cp:coreProperties>
</file>